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78" w:rsidRDefault="00B16078" w:rsidP="007E04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7124700" cy="9796463"/>
            <wp:effectExtent l="19050" t="0" r="0" b="0"/>
            <wp:docPr id="1" name="Рисунок 1" descr="C:\Users\e8gen\Desktop\Скопированно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8gen\Desktop\Скопированно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465" cy="979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F6E" w:rsidRPr="00B839F5" w:rsidRDefault="00E7123E" w:rsidP="007E04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9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1.5. В подготовке </w:t>
      </w:r>
      <w:r w:rsidR="00F34E50" w:rsidRPr="00B839F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2B58A8" w:rsidRPr="00B839F5">
        <w:rPr>
          <w:rFonts w:ascii="Times New Roman" w:hAnsi="Times New Roman" w:cs="Times New Roman"/>
          <w:sz w:val="24"/>
          <w:szCs w:val="24"/>
          <w:lang w:eastAsia="ru-RU"/>
        </w:rPr>
        <w:t>оклада</w:t>
      </w:r>
      <w:r w:rsidRPr="00B839F5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 участие представители всех групп участников образовательного процесса: </w:t>
      </w:r>
      <w:r w:rsidR="00B839F5" w:rsidRPr="00B839F5">
        <w:rPr>
          <w:rFonts w:ascii="Times New Roman" w:hAnsi="Times New Roman" w:cs="Times New Roman"/>
          <w:sz w:val="24"/>
          <w:szCs w:val="24"/>
          <w:lang w:eastAsia="ru-RU"/>
        </w:rPr>
        <w:t>руководитель,</w:t>
      </w:r>
      <w:r w:rsidR="00B839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39F5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педагоги, </w:t>
      </w:r>
      <w:r w:rsidR="00386B04" w:rsidRPr="00B839F5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заместители руководителя, </w:t>
      </w:r>
      <w:r w:rsidRPr="00B839F5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воспитанников.</w:t>
      </w:r>
    </w:p>
    <w:p w:rsidR="00E7123E" w:rsidRPr="00B839F5" w:rsidRDefault="00E7123E" w:rsidP="007E045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839F5">
        <w:rPr>
          <w:rFonts w:ascii="Times New Roman" w:hAnsi="Times New Roman" w:cs="Times New Roman"/>
          <w:sz w:val="24"/>
          <w:szCs w:val="24"/>
        </w:rPr>
        <w:t>6. Публичный</w:t>
      </w:r>
      <w:r w:rsidRPr="00B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8A8" w:rsidRPr="00B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</w:t>
      </w:r>
      <w:r w:rsidRPr="00B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E7123E" w:rsidRPr="00713672" w:rsidRDefault="00E7123E" w:rsidP="007136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672">
        <w:rPr>
          <w:rFonts w:ascii="Times New Roman" w:hAnsi="Times New Roman" w:cs="Times New Roman"/>
          <w:sz w:val="24"/>
          <w:szCs w:val="24"/>
          <w:lang w:eastAsia="ru-RU"/>
        </w:rPr>
        <w:t xml:space="preserve">1.7. </w:t>
      </w:r>
      <w:r w:rsidR="002B58A8" w:rsidRPr="00713672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Pr="00713672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подписывается руководителем</w:t>
      </w:r>
      <w:r w:rsidR="00713672" w:rsidRPr="00713672">
        <w:rPr>
          <w:rFonts w:ascii="Times New Roman" w:hAnsi="Times New Roman" w:cs="Times New Roman"/>
          <w:sz w:val="24"/>
          <w:szCs w:val="24"/>
          <w:lang w:eastAsia="ru-RU"/>
        </w:rPr>
        <w:t xml:space="preserve"> ДОУ</w:t>
      </w:r>
      <w:r w:rsidRPr="007136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123E" w:rsidRPr="00713672" w:rsidRDefault="00E7123E" w:rsidP="007136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672">
        <w:rPr>
          <w:rFonts w:ascii="Times New Roman" w:hAnsi="Times New Roman" w:cs="Times New Roman"/>
          <w:sz w:val="24"/>
          <w:szCs w:val="24"/>
          <w:lang w:eastAsia="ru-RU"/>
        </w:rPr>
        <w:t xml:space="preserve">1.8. </w:t>
      </w:r>
      <w:r w:rsidR="002B58A8" w:rsidRPr="00713672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Pr="00713672">
        <w:rPr>
          <w:rFonts w:ascii="Times New Roman" w:hAnsi="Times New Roman" w:cs="Times New Roman"/>
          <w:sz w:val="24"/>
          <w:szCs w:val="24"/>
          <w:lang w:eastAsia="ru-RU"/>
        </w:rPr>
        <w:t xml:space="preserve"> публикуется в сети Интернет на официальном сайте</w:t>
      </w:r>
      <w:r w:rsidR="00713672" w:rsidRPr="00713672">
        <w:rPr>
          <w:rFonts w:ascii="Times New Roman" w:hAnsi="Times New Roman" w:cs="Times New Roman"/>
          <w:sz w:val="24"/>
          <w:szCs w:val="24"/>
          <w:lang w:eastAsia="ru-RU"/>
        </w:rPr>
        <w:t xml:space="preserve"> ДОУ</w:t>
      </w:r>
      <w:r w:rsidRPr="007136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123E" w:rsidRPr="00713672" w:rsidRDefault="00E7123E" w:rsidP="0071367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672">
        <w:rPr>
          <w:rFonts w:ascii="Times New Roman" w:hAnsi="Times New Roman" w:cs="Times New Roman"/>
          <w:sz w:val="24"/>
          <w:szCs w:val="24"/>
        </w:rPr>
        <w:t xml:space="preserve">1.9 </w:t>
      </w:r>
      <w:r w:rsidR="002B58A8" w:rsidRPr="00713672">
        <w:rPr>
          <w:rFonts w:ascii="Times New Roman" w:hAnsi="Times New Roman" w:cs="Times New Roman"/>
          <w:sz w:val="24"/>
          <w:szCs w:val="24"/>
        </w:rPr>
        <w:t>Доклад</w:t>
      </w:r>
      <w:r w:rsidRPr="0071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документом постоянного хранения, администрация </w:t>
      </w:r>
      <w:r w:rsidR="00713672" w:rsidRPr="0071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</w:t>
      </w:r>
      <w:r w:rsidRPr="0071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хранение докладов и доступность докладов для участников образовательного процесса.</w:t>
      </w:r>
    </w:p>
    <w:p w:rsidR="00E7123E" w:rsidRPr="00E7123E" w:rsidRDefault="00E7123E" w:rsidP="00B839F5">
      <w:pPr>
        <w:spacing w:before="100" w:beforeAutospacing="1" w:after="100" w:afterAutospacing="1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E7123E">
        <w:rPr>
          <w:rFonts w:eastAsia="Times New Roman"/>
          <w:b/>
          <w:color w:val="000000"/>
          <w:szCs w:val="24"/>
          <w:lang w:eastAsia="ru-RU"/>
        </w:rPr>
        <w:t xml:space="preserve">II. Структура </w:t>
      </w:r>
      <w:r w:rsidR="00386B04">
        <w:rPr>
          <w:rFonts w:eastAsia="Times New Roman"/>
          <w:b/>
          <w:color w:val="000000"/>
          <w:szCs w:val="24"/>
          <w:lang w:eastAsia="ru-RU"/>
        </w:rPr>
        <w:t>Д</w:t>
      </w:r>
      <w:r w:rsidR="00D25C60">
        <w:rPr>
          <w:rFonts w:eastAsia="Times New Roman"/>
          <w:b/>
          <w:color w:val="000000"/>
          <w:szCs w:val="24"/>
          <w:lang w:eastAsia="ru-RU"/>
        </w:rPr>
        <w:t>оклада</w:t>
      </w:r>
    </w:p>
    <w:p w:rsidR="00E7123E" w:rsidRPr="00E7123E" w:rsidRDefault="00B839F5" w:rsidP="00713672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</w:t>
      </w:r>
      <w:r w:rsidR="00E7123E" w:rsidRPr="00E7123E">
        <w:rPr>
          <w:rFonts w:eastAsia="Times New Roman"/>
          <w:color w:val="000000"/>
          <w:szCs w:val="24"/>
          <w:lang w:eastAsia="ru-RU"/>
        </w:rPr>
        <w:t>Общ</w:t>
      </w:r>
      <w:r w:rsidR="00E7123E">
        <w:rPr>
          <w:rFonts w:eastAsia="Times New Roman"/>
          <w:color w:val="000000"/>
          <w:szCs w:val="24"/>
          <w:lang w:eastAsia="ru-RU"/>
        </w:rPr>
        <w:t>ая</w:t>
      </w:r>
      <w:r w:rsidR="00E7123E" w:rsidRPr="00E7123E">
        <w:rPr>
          <w:rFonts w:eastAsia="Times New Roman"/>
          <w:color w:val="000000"/>
          <w:szCs w:val="24"/>
          <w:lang w:eastAsia="ru-RU"/>
        </w:rPr>
        <w:t xml:space="preserve"> характеристик</w:t>
      </w:r>
      <w:r w:rsidR="00E7123E">
        <w:rPr>
          <w:rFonts w:eastAsia="Times New Roman"/>
          <w:color w:val="000000"/>
          <w:szCs w:val="24"/>
          <w:lang w:eastAsia="ru-RU"/>
        </w:rPr>
        <w:t>а</w:t>
      </w:r>
      <w:r w:rsidR="00713672">
        <w:rPr>
          <w:rFonts w:eastAsia="Times New Roman"/>
          <w:color w:val="000000"/>
          <w:szCs w:val="24"/>
          <w:lang w:eastAsia="ru-RU"/>
        </w:rPr>
        <w:t xml:space="preserve"> ДОУ</w:t>
      </w:r>
      <w:r w:rsidR="000E7DB8">
        <w:rPr>
          <w:rFonts w:eastAsia="Times New Roman"/>
          <w:color w:val="000000"/>
          <w:szCs w:val="24"/>
          <w:lang w:eastAsia="ru-RU"/>
        </w:rPr>
        <w:t>.</w:t>
      </w:r>
    </w:p>
    <w:p w:rsidR="00E7123E" w:rsidRPr="00E7123E" w:rsidRDefault="00B839F5" w:rsidP="00713672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</w:t>
      </w:r>
      <w:r w:rsidR="00E7123E" w:rsidRPr="00E7123E">
        <w:rPr>
          <w:rFonts w:eastAsia="Times New Roman"/>
          <w:color w:val="000000"/>
          <w:szCs w:val="24"/>
          <w:lang w:eastAsia="ru-RU"/>
        </w:rPr>
        <w:t>.Особенности образовательного процесса</w:t>
      </w:r>
      <w:r w:rsidR="000E7DB8">
        <w:rPr>
          <w:rFonts w:eastAsia="Times New Roman"/>
          <w:color w:val="000000"/>
          <w:szCs w:val="24"/>
          <w:lang w:eastAsia="ru-RU"/>
        </w:rPr>
        <w:t>.</w:t>
      </w:r>
    </w:p>
    <w:p w:rsidR="00E7123E" w:rsidRPr="00E7123E" w:rsidRDefault="00B839F5" w:rsidP="00713672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</w:t>
      </w:r>
      <w:r w:rsidR="00E7123E" w:rsidRPr="00E7123E">
        <w:rPr>
          <w:rFonts w:eastAsia="Times New Roman"/>
          <w:color w:val="000000"/>
          <w:szCs w:val="24"/>
          <w:lang w:eastAsia="ru-RU"/>
        </w:rPr>
        <w:t>.Условия осуществления образовательного процесса</w:t>
      </w:r>
      <w:r w:rsidR="000E7DB8">
        <w:rPr>
          <w:rFonts w:eastAsia="Times New Roman"/>
          <w:color w:val="000000"/>
          <w:szCs w:val="24"/>
          <w:lang w:eastAsia="ru-RU"/>
        </w:rPr>
        <w:t>.</w:t>
      </w:r>
    </w:p>
    <w:p w:rsidR="00E7123E" w:rsidRPr="00E7123E" w:rsidRDefault="00B839F5" w:rsidP="00713672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4</w:t>
      </w:r>
      <w:r w:rsidR="00E7123E" w:rsidRPr="00E7123E">
        <w:rPr>
          <w:rFonts w:eastAsia="Times New Roman"/>
          <w:color w:val="000000"/>
          <w:szCs w:val="24"/>
          <w:lang w:eastAsia="ru-RU"/>
        </w:rPr>
        <w:t>.Кадровый потенциал</w:t>
      </w:r>
      <w:r w:rsidR="000E7DB8">
        <w:rPr>
          <w:rFonts w:eastAsia="Times New Roman"/>
          <w:color w:val="000000"/>
          <w:szCs w:val="24"/>
          <w:lang w:eastAsia="ru-RU"/>
        </w:rPr>
        <w:t>.</w:t>
      </w:r>
    </w:p>
    <w:p w:rsidR="00E7123E" w:rsidRPr="00E7123E" w:rsidRDefault="00B839F5" w:rsidP="00713672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</w:t>
      </w:r>
      <w:r w:rsidR="00E7123E" w:rsidRPr="00E7123E">
        <w:rPr>
          <w:rFonts w:eastAsia="Times New Roman"/>
          <w:color w:val="000000"/>
          <w:szCs w:val="24"/>
          <w:lang w:eastAsia="ru-RU"/>
        </w:rPr>
        <w:t>.</w:t>
      </w:r>
      <w:r>
        <w:rPr>
          <w:rFonts w:eastAsia="Times New Roman"/>
          <w:color w:val="000000"/>
          <w:szCs w:val="24"/>
          <w:lang w:eastAsia="ru-RU"/>
        </w:rPr>
        <w:t>Результаты деятельности</w:t>
      </w:r>
      <w:r w:rsidR="00713672">
        <w:rPr>
          <w:rFonts w:eastAsia="Times New Roman"/>
          <w:color w:val="000000"/>
          <w:szCs w:val="24"/>
          <w:lang w:eastAsia="ru-RU"/>
        </w:rPr>
        <w:t xml:space="preserve"> ДОУ</w:t>
      </w:r>
      <w:r w:rsidR="00E7123E" w:rsidRPr="00E7123E">
        <w:rPr>
          <w:rFonts w:eastAsia="Times New Roman"/>
          <w:color w:val="000000"/>
          <w:szCs w:val="24"/>
          <w:lang w:eastAsia="ru-RU"/>
        </w:rPr>
        <w:t>.</w:t>
      </w:r>
    </w:p>
    <w:p w:rsidR="00B839F5" w:rsidRDefault="00B839F5" w:rsidP="00713672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6</w:t>
      </w:r>
      <w:r w:rsidR="00E7123E" w:rsidRPr="00E7123E">
        <w:rPr>
          <w:rFonts w:eastAsia="Times New Roman"/>
          <w:color w:val="000000"/>
          <w:szCs w:val="24"/>
          <w:lang w:eastAsia="ru-RU"/>
        </w:rPr>
        <w:t>.</w:t>
      </w:r>
      <w:r w:rsidRPr="00B839F5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Финансово-хозяйственная деятельность.</w:t>
      </w:r>
    </w:p>
    <w:p w:rsidR="00E7123E" w:rsidRDefault="00B839F5" w:rsidP="00713672">
      <w:pPr>
        <w:rPr>
          <w:rFonts w:eastAsia="Times New Roman"/>
          <w:color w:val="000000"/>
          <w:szCs w:val="24"/>
          <w:lang w:eastAsia="ru-RU"/>
        </w:rPr>
      </w:pPr>
      <w:r w:rsidRPr="00E7123E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7.Заключение</w:t>
      </w:r>
      <w:r w:rsidR="00E7123E" w:rsidRPr="00E7123E">
        <w:rPr>
          <w:rFonts w:eastAsia="Times New Roman"/>
          <w:color w:val="000000"/>
          <w:szCs w:val="24"/>
          <w:lang w:eastAsia="ru-RU"/>
        </w:rPr>
        <w:t>, планы и перспективы развития</w:t>
      </w:r>
      <w:r w:rsidR="000E7DB8">
        <w:rPr>
          <w:rFonts w:eastAsia="Times New Roman"/>
          <w:color w:val="000000"/>
          <w:szCs w:val="24"/>
          <w:lang w:eastAsia="ru-RU"/>
        </w:rPr>
        <w:t>.</w:t>
      </w:r>
    </w:p>
    <w:p w:rsidR="00142186" w:rsidRDefault="00142186" w:rsidP="00496C0F">
      <w:pPr>
        <w:ind w:left="360"/>
        <w:rPr>
          <w:rFonts w:eastAsia="Times New Roman"/>
          <w:color w:val="000000"/>
          <w:szCs w:val="24"/>
          <w:lang w:eastAsia="ru-RU"/>
        </w:rPr>
      </w:pPr>
    </w:p>
    <w:p w:rsidR="00142186" w:rsidRDefault="00142186" w:rsidP="00B839F5">
      <w:pPr>
        <w:jc w:val="center"/>
        <w:rPr>
          <w:rFonts w:eastAsia="Times New Roman"/>
          <w:b/>
          <w:color w:val="000000"/>
          <w:szCs w:val="24"/>
          <w:lang w:eastAsia="ru-RU"/>
        </w:rPr>
      </w:pPr>
      <w:r w:rsidRPr="00142186">
        <w:rPr>
          <w:rFonts w:eastAsia="Times New Roman"/>
          <w:b/>
          <w:color w:val="000000"/>
          <w:szCs w:val="24"/>
          <w:lang w:eastAsia="ru-RU"/>
        </w:rPr>
        <w:t>III.</w:t>
      </w:r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142186">
        <w:rPr>
          <w:rFonts w:eastAsia="Times New Roman"/>
          <w:b/>
          <w:color w:val="000000"/>
          <w:szCs w:val="24"/>
          <w:lang w:eastAsia="ru-RU"/>
        </w:rPr>
        <w:t>Треб</w:t>
      </w:r>
      <w:r>
        <w:rPr>
          <w:rFonts w:eastAsia="Times New Roman"/>
          <w:b/>
          <w:color w:val="000000"/>
          <w:szCs w:val="24"/>
          <w:lang w:eastAsia="ru-RU"/>
        </w:rPr>
        <w:t>ования к содержанию  информации</w:t>
      </w:r>
    </w:p>
    <w:p w:rsidR="00142186" w:rsidRPr="00142186" w:rsidRDefault="00142186" w:rsidP="00142186">
      <w:pPr>
        <w:ind w:left="360"/>
        <w:rPr>
          <w:rFonts w:eastAsia="Times New Roman"/>
          <w:color w:val="000000"/>
          <w:szCs w:val="24"/>
          <w:lang w:eastAsia="ru-RU"/>
        </w:rPr>
      </w:pPr>
    </w:p>
    <w:p w:rsidR="00142186" w:rsidRPr="00142186" w:rsidRDefault="00142186" w:rsidP="009060AC">
      <w:pPr>
        <w:spacing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142186">
        <w:rPr>
          <w:rFonts w:eastAsia="Times New Roman"/>
          <w:color w:val="000000"/>
          <w:szCs w:val="24"/>
          <w:lang w:eastAsia="ru-RU"/>
        </w:rPr>
        <w:t>3.1. Публичный доклад должен обязательно включать не только</w:t>
      </w:r>
      <w:r>
        <w:rPr>
          <w:rFonts w:eastAsia="Times New Roman"/>
          <w:color w:val="000000"/>
          <w:szCs w:val="24"/>
          <w:lang w:eastAsia="ru-RU"/>
        </w:rPr>
        <w:t xml:space="preserve"> и</w:t>
      </w:r>
      <w:r w:rsidRPr="00142186">
        <w:rPr>
          <w:rFonts w:eastAsia="Times New Roman"/>
          <w:color w:val="000000"/>
          <w:szCs w:val="24"/>
          <w:lang w:eastAsia="ru-RU"/>
        </w:rPr>
        <w:t xml:space="preserve"> не столько фактологическую информацию, сколько аналитическую информацию.</w:t>
      </w:r>
    </w:p>
    <w:p w:rsidR="00142186" w:rsidRPr="00142186" w:rsidRDefault="00142186" w:rsidP="009060AC">
      <w:pPr>
        <w:spacing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142186">
        <w:rPr>
          <w:rFonts w:eastAsia="Times New Roman"/>
          <w:color w:val="000000"/>
          <w:szCs w:val="24"/>
          <w:lang w:eastAsia="ru-RU"/>
        </w:rPr>
        <w:t xml:space="preserve">3.2.  Содержание </w:t>
      </w:r>
      <w:r w:rsidR="00F34E50">
        <w:rPr>
          <w:rFonts w:eastAsia="Times New Roman"/>
          <w:color w:val="000000"/>
          <w:szCs w:val="24"/>
          <w:lang w:eastAsia="ru-RU"/>
        </w:rPr>
        <w:t>Д</w:t>
      </w:r>
      <w:r w:rsidRPr="00142186">
        <w:rPr>
          <w:rFonts w:eastAsia="Times New Roman"/>
          <w:color w:val="000000"/>
          <w:szCs w:val="24"/>
          <w:lang w:eastAsia="ru-RU"/>
        </w:rPr>
        <w:t>оклада должно быть значимым для читателей и достаточным для того, чтобы они могли самостоятельно оценить деятельность и перспективы развития</w:t>
      </w:r>
      <w:r w:rsidR="007249A2">
        <w:rPr>
          <w:rFonts w:eastAsia="Times New Roman"/>
          <w:color w:val="000000"/>
          <w:szCs w:val="24"/>
          <w:lang w:eastAsia="ru-RU"/>
        </w:rPr>
        <w:t xml:space="preserve"> ДОУ</w:t>
      </w:r>
      <w:r w:rsidRPr="00142186">
        <w:rPr>
          <w:rFonts w:eastAsia="Times New Roman"/>
          <w:color w:val="000000"/>
          <w:szCs w:val="24"/>
          <w:lang w:eastAsia="ru-RU"/>
        </w:rPr>
        <w:t>.</w:t>
      </w:r>
    </w:p>
    <w:p w:rsidR="00386B04" w:rsidRDefault="00142186" w:rsidP="009060AC">
      <w:pPr>
        <w:spacing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142186">
        <w:rPr>
          <w:rFonts w:eastAsia="Times New Roman"/>
          <w:color w:val="000000"/>
          <w:szCs w:val="24"/>
          <w:lang w:eastAsia="ru-RU"/>
        </w:rPr>
        <w:t xml:space="preserve">3.3. Информация, представленная в </w:t>
      </w:r>
      <w:r w:rsidR="00F34E50">
        <w:rPr>
          <w:rFonts w:eastAsia="Times New Roman"/>
          <w:color w:val="000000"/>
          <w:szCs w:val="24"/>
          <w:lang w:eastAsia="ru-RU"/>
        </w:rPr>
        <w:t>Д</w:t>
      </w:r>
      <w:r w:rsidRPr="00142186">
        <w:rPr>
          <w:rFonts w:eastAsia="Times New Roman"/>
          <w:color w:val="000000"/>
          <w:szCs w:val="24"/>
          <w:lang w:eastAsia="ru-RU"/>
        </w:rPr>
        <w:t>окладе должна быть актуальной с точки зрения ее временных рамок и востребованности у читателя. Необходимо использовать как динамические сравнения по годам, которые дадут базу для оценки тенденций, так и самую свежую, актуальную информацию о деятельности системы, чтобы читатель мог познакомит</w:t>
      </w:r>
      <w:r>
        <w:rPr>
          <w:rFonts w:eastAsia="Times New Roman"/>
          <w:color w:val="000000"/>
          <w:szCs w:val="24"/>
          <w:lang w:eastAsia="ru-RU"/>
        </w:rPr>
        <w:t>ь</w:t>
      </w:r>
      <w:r w:rsidRPr="00142186">
        <w:rPr>
          <w:rFonts w:eastAsia="Times New Roman"/>
          <w:color w:val="000000"/>
          <w:szCs w:val="24"/>
          <w:lang w:eastAsia="ru-RU"/>
        </w:rPr>
        <w:t xml:space="preserve">ся с сегодняшним положением дел. </w:t>
      </w:r>
    </w:p>
    <w:p w:rsidR="00E7123E" w:rsidRDefault="00142186" w:rsidP="009060AC">
      <w:pPr>
        <w:spacing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142186">
        <w:rPr>
          <w:rFonts w:eastAsia="Times New Roman"/>
          <w:color w:val="000000"/>
          <w:szCs w:val="24"/>
          <w:lang w:eastAsia="ru-RU"/>
        </w:rPr>
        <w:t>Принципы своевременности очень важен именно потому, что заинтересованные стороны должны получить информацию в тот момент времени, когда возможно ее эффективное использование.</w:t>
      </w:r>
    </w:p>
    <w:p w:rsidR="009060AC" w:rsidRPr="00454F6E" w:rsidRDefault="009060AC" w:rsidP="009060AC">
      <w:pPr>
        <w:spacing w:line="276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142186" w:rsidRPr="00142186" w:rsidRDefault="00142186" w:rsidP="00B839F5">
      <w:pPr>
        <w:jc w:val="center"/>
        <w:rPr>
          <w:b/>
          <w:szCs w:val="24"/>
        </w:rPr>
      </w:pPr>
      <w:r w:rsidRPr="00142186">
        <w:rPr>
          <w:b/>
          <w:szCs w:val="24"/>
        </w:rPr>
        <w:t>IV. Подготовка доклада</w:t>
      </w:r>
    </w:p>
    <w:p w:rsidR="00142186" w:rsidRPr="00142186" w:rsidRDefault="00142186" w:rsidP="00142186">
      <w:pPr>
        <w:rPr>
          <w:szCs w:val="24"/>
        </w:rPr>
      </w:pPr>
    </w:p>
    <w:p w:rsidR="00142186" w:rsidRPr="00142186" w:rsidRDefault="00386B04" w:rsidP="009060AC">
      <w:pPr>
        <w:spacing w:line="276" w:lineRule="auto"/>
        <w:jc w:val="both"/>
        <w:rPr>
          <w:szCs w:val="24"/>
        </w:rPr>
      </w:pPr>
      <w:r>
        <w:rPr>
          <w:szCs w:val="24"/>
        </w:rPr>
        <w:t>4.1.</w:t>
      </w:r>
      <w:r w:rsidR="00142186" w:rsidRPr="00142186">
        <w:rPr>
          <w:szCs w:val="24"/>
        </w:rPr>
        <w:t xml:space="preserve">Подготовка </w:t>
      </w:r>
      <w:r w:rsidR="00F34E50">
        <w:rPr>
          <w:szCs w:val="24"/>
        </w:rPr>
        <w:t>Д</w:t>
      </w:r>
      <w:r w:rsidR="00142186">
        <w:rPr>
          <w:szCs w:val="24"/>
        </w:rPr>
        <w:t>оклада</w:t>
      </w:r>
      <w:r w:rsidR="00142186" w:rsidRPr="00142186">
        <w:rPr>
          <w:szCs w:val="24"/>
        </w:rPr>
        <w:t xml:space="preserve"> является организованным процессом и включает в себя следующие этапы:</w:t>
      </w:r>
    </w:p>
    <w:p w:rsidR="002B58A8" w:rsidRDefault="00481B4C" w:rsidP="009060A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142186" w:rsidRPr="00142186">
        <w:rPr>
          <w:szCs w:val="24"/>
        </w:rPr>
        <w:t xml:space="preserve"> </w:t>
      </w:r>
      <w:r w:rsidR="002B58A8" w:rsidRPr="002B58A8">
        <w:rPr>
          <w:szCs w:val="24"/>
        </w:rPr>
        <w:t xml:space="preserve">сбор необходимых для </w:t>
      </w:r>
      <w:r w:rsidR="00F34E50">
        <w:rPr>
          <w:szCs w:val="24"/>
        </w:rPr>
        <w:t>П</w:t>
      </w:r>
      <w:r w:rsidR="002B58A8" w:rsidRPr="002B58A8">
        <w:rPr>
          <w:szCs w:val="24"/>
        </w:rPr>
        <w:t>убличного доклада данных (в том числе посредством опросов, анкетирования, иных социологических методов, мониторинга, отчетов всех структурных подразделений</w:t>
      </w:r>
      <w:r w:rsidR="007249A2">
        <w:rPr>
          <w:szCs w:val="24"/>
        </w:rPr>
        <w:t xml:space="preserve"> ДОУ</w:t>
      </w:r>
      <w:r w:rsidR="002B58A8" w:rsidRPr="002B58A8">
        <w:rPr>
          <w:szCs w:val="24"/>
        </w:rPr>
        <w:t>);</w:t>
      </w:r>
    </w:p>
    <w:p w:rsidR="00142186" w:rsidRPr="00142186" w:rsidRDefault="00481B4C" w:rsidP="009060A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2B58A8" w:rsidRPr="00142186">
        <w:rPr>
          <w:szCs w:val="24"/>
        </w:rPr>
        <w:t xml:space="preserve"> </w:t>
      </w:r>
      <w:r w:rsidR="00142186" w:rsidRPr="00142186">
        <w:rPr>
          <w:szCs w:val="24"/>
        </w:rPr>
        <w:t xml:space="preserve">написание всех отдельных разделов </w:t>
      </w:r>
      <w:r w:rsidR="00F34E50">
        <w:rPr>
          <w:szCs w:val="24"/>
        </w:rPr>
        <w:t>Д</w:t>
      </w:r>
      <w:r w:rsidR="00142186">
        <w:rPr>
          <w:szCs w:val="24"/>
        </w:rPr>
        <w:t>оклада</w:t>
      </w:r>
      <w:r w:rsidR="00142186" w:rsidRPr="00142186">
        <w:rPr>
          <w:szCs w:val="24"/>
        </w:rPr>
        <w:t>, его аннотации</w:t>
      </w:r>
      <w:r w:rsidR="002B58A8" w:rsidRPr="002B58A8">
        <w:rPr>
          <w:szCs w:val="24"/>
        </w:rPr>
        <w:t xml:space="preserve"> </w:t>
      </w:r>
      <w:r w:rsidR="00503924" w:rsidRPr="00B90C7E">
        <w:rPr>
          <w:rFonts w:eastAsia="Times New Roman"/>
          <w:szCs w:val="24"/>
          <w:lang w:eastAsia="ru-RU"/>
        </w:rPr>
        <w:t xml:space="preserve">руководителем </w:t>
      </w:r>
      <w:r w:rsidR="007249A2">
        <w:rPr>
          <w:rFonts w:eastAsia="Times New Roman"/>
          <w:szCs w:val="24"/>
          <w:lang w:eastAsia="ru-RU"/>
        </w:rPr>
        <w:t xml:space="preserve">ДОУ </w:t>
      </w:r>
      <w:r w:rsidR="002B58A8">
        <w:rPr>
          <w:szCs w:val="24"/>
        </w:rPr>
        <w:t xml:space="preserve">и </w:t>
      </w:r>
      <w:r w:rsidR="00503924">
        <w:rPr>
          <w:szCs w:val="24"/>
        </w:rPr>
        <w:t>его заместителем</w:t>
      </w:r>
      <w:r w:rsidR="00142186" w:rsidRPr="00142186">
        <w:rPr>
          <w:szCs w:val="24"/>
        </w:rPr>
        <w:t>;</w:t>
      </w:r>
    </w:p>
    <w:p w:rsidR="00481B4C" w:rsidRDefault="00481B4C" w:rsidP="009060A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2B58A8">
        <w:rPr>
          <w:szCs w:val="24"/>
        </w:rPr>
        <w:t xml:space="preserve"> </w:t>
      </w:r>
      <w:r>
        <w:rPr>
          <w:szCs w:val="24"/>
        </w:rPr>
        <w:t>заслушивание проекта публичного доклада на заседании управляющего совета ДО</w:t>
      </w:r>
      <w:r w:rsidR="007249A2">
        <w:rPr>
          <w:szCs w:val="24"/>
        </w:rPr>
        <w:t xml:space="preserve">У </w:t>
      </w:r>
      <w:r>
        <w:rPr>
          <w:szCs w:val="24"/>
        </w:rPr>
        <w:t>в случае необходимости внесение корректировок;</w:t>
      </w:r>
    </w:p>
    <w:p w:rsidR="00142186" w:rsidRDefault="00481B4C" w:rsidP="009060A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 </w:t>
      </w:r>
      <w:r w:rsidR="00142186" w:rsidRPr="00142186">
        <w:rPr>
          <w:szCs w:val="24"/>
        </w:rPr>
        <w:t xml:space="preserve">утверждение </w:t>
      </w:r>
      <w:r w:rsidR="00F34E50">
        <w:rPr>
          <w:szCs w:val="24"/>
        </w:rPr>
        <w:t>Д</w:t>
      </w:r>
      <w:r w:rsidR="002B58A8">
        <w:rPr>
          <w:szCs w:val="24"/>
        </w:rPr>
        <w:t>оклада</w:t>
      </w:r>
      <w:r w:rsidR="00142186" w:rsidRPr="00142186">
        <w:rPr>
          <w:szCs w:val="24"/>
        </w:rPr>
        <w:t xml:space="preserve"> </w:t>
      </w:r>
      <w:r w:rsidR="00503924" w:rsidRPr="00B90C7E">
        <w:rPr>
          <w:rFonts w:eastAsia="Times New Roman"/>
          <w:szCs w:val="24"/>
          <w:lang w:eastAsia="ru-RU"/>
        </w:rPr>
        <w:t xml:space="preserve">руководителем </w:t>
      </w:r>
      <w:r w:rsidR="007249A2">
        <w:rPr>
          <w:rFonts w:eastAsia="Times New Roman"/>
          <w:szCs w:val="24"/>
          <w:lang w:eastAsia="ru-RU"/>
        </w:rPr>
        <w:t xml:space="preserve"> ДОУ </w:t>
      </w:r>
      <w:r w:rsidR="00142186" w:rsidRPr="00142186">
        <w:rPr>
          <w:szCs w:val="24"/>
        </w:rPr>
        <w:t>и подготовка его к публикации.</w:t>
      </w:r>
    </w:p>
    <w:p w:rsidR="00142186" w:rsidRPr="00142186" w:rsidRDefault="00142186" w:rsidP="00142186">
      <w:pPr>
        <w:rPr>
          <w:szCs w:val="24"/>
        </w:rPr>
      </w:pPr>
    </w:p>
    <w:p w:rsidR="00142186" w:rsidRDefault="00142186" w:rsidP="00B839F5">
      <w:pPr>
        <w:jc w:val="center"/>
        <w:rPr>
          <w:b/>
          <w:szCs w:val="24"/>
        </w:rPr>
      </w:pPr>
      <w:r w:rsidRPr="00142186">
        <w:rPr>
          <w:b/>
          <w:szCs w:val="24"/>
        </w:rPr>
        <w:t xml:space="preserve">V. Публикация </w:t>
      </w:r>
      <w:r>
        <w:rPr>
          <w:b/>
          <w:szCs w:val="24"/>
        </w:rPr>
        <w:t>доклада</w:t>
      </w:r>
    </w:p>
    <w:p w:rsidR="00142186" w:rsidRPr="00142186" w:rsidRDefault="00142186" w:rsidP="00142186">
      <w:pPr>
        <w:rPr>
          <w:b/>
          <w:szCs w:val="24"/>
        </w:rPr>
      </w:pPr>
    </w:p>
    <w:p w:rsidR="002B58A8" w:rsidRPr="00142186" w:rsidRDefault="00142186" w:rsidP="009060AC">
      <w:pPr>
        <w:spacing w:line="276" w:lineRule="auto"/>
        <w:jc w:val="both"/>
        <w:rPr>
          <w:szCs w:val="24"/>
        </w:rPr>
      </w:pPr>
      <w:r w:rsidRPr="00142186">
        <w:rPr>
          <w:szCs w:val="24"/>
        </w:rPr>
        <w:t xml:space="preserve">5.1. Подготовленный и утверждённый </w:t>
      </w:r>
      <w:r w:rsidR="00F34E50">
        <w:rPr>
          <w:szCs w:val="24"/>
        </w:rPr>
        <w:t>Д</w:t>
      </w:r>
      <w:r w:rsidR="002B58A8">
        <w:rPr>
          <w:szCs w:val="24"/>
        </w:rPr>
        <w:t>оклад</w:t>
      </w:r>
      <w:r w:rsidRPr="00142186">
        <w:rPr>
          <w:szCs w:val="24"/>
        </w:rPr>
        <w:t xml:space="preserve"> публикуется </w:t>
      </w:r>
      <w:r w:rsidR="002B58A8" w:rsidRPr="00142186">
        <w:rPr>
          <w:szCs w:val="24"/>
        </w:rPr>
        <w:t xml:space="preserve">на Интернет-сайте </w:t>
      </w:r>
      <w:r w:rsidR="007249A2">
        <w:rPr>
          <w:szCs w:val="24"/>
        </w:rPr>
        <w:t xml:space="preserve"> ДОУ </w:t>
      </w:r>
      <w:r w:rsidRPr="00142186">
        <w:rPr>
          <w:szCs w:val="24"/>
        </w:rPr>
        <w:t>и доводится до общественности.</w:t>
      </w:r>
    </w:p>
    <w:p w:rsidR="00142186" w:rsidRPr="00142186" w:rsidRDefault="00142186" w:rsidP="009060AC">
      <w:pPr>
        <w:spacing w:line="276" w:lineRule="auto"/>
        <w:jc w:val="both"/>
        <w:rPr>
          <w:szCs w:val="24"/>
        </w:rPr>
      </w:pPr>
      <w:r w:rsidRPr="00142186">
        <w:rPr>
          <w:szCs w:val="24"/>
        </w:rPr>
        <w:t>5.2. В целях презентации доклада рекомендуются:</w:t>
      </w:r>
    </w:p>
    <w:p w:rsidR="002B58A8" w:rsidRDefault="00142186" w:rsidP="009060AC">
      <w:pPr>
        <w:spacing w:line="276" w:lineRule="auto"/>
        <w:jc w:val="both"/>
        <w:rPr>
          <w:szCs w:val="24"/>
        </w:rPr>
      </w:pPr>
      <w:r w:rsidRPr="00142186">
        <w:rPr>
          <w:szCs w:val="24"/>
        </w:rPr>
        <w:lastRenderedPageBreak/>
        <w:t>•</w:t>
      </w:r>
      <w:r w:rsidRPr="00142186">
        <w:rPr>
          <w:szCs w:val="24"/>
        </w:rPr>
        <w:tab/>
        <w:t>провед</w:t>
      </w:r>
      <w:r w:rsidR="00481B4C">
        <w:rPr>
          <w:szCs w:val="24"/>
        </w:rPr>
        <w:t>ение специального общего</w:t>
      </w:r>
      <w:r w:rsidRPr="00142186">
        <w:rPr>
          <w:szCs w:val="24"/>
        </w:rPr>
        <w:t xml:space="preserve"> родительского собрания, </w:t>
      </w:r>
      <w:r w:rsidR="00481B4C">
        <w:rPr>
          <w:szCs w:val="24"/>
        </w:rPr>
        <w:t xml:space="preserve">родительской конференции, </w:t>
      </w:r>
      <w:r w:rsidRPr="00142186">
        <w:rPr>
          <w:szCs w:val="24"/>
        </w:rPr>
        <w:t xml:space="preserve">педагогического совета или (и) </w:t>
      </w:r>
      <w:r w:rsidR="00481B4C">
        <w:rPr>
          <w:szCs w:val="24"/>
        </w:rPr>
        <w:t>общего собрания работников</w:t>
      </w:r>
      <w:r w:rsidR="00F34E50">
        <w:rPr>
          <w:szCs w:val="24"/>
        </w:rPr>
        <w:t>.</w:t>
      </w:r>
    </w:p>
    <w:p w:rsidR="00142186" w:rsidRPr="00142186" w:rsidRDefault="00142186" w:rsidP="009060AC">
      <w:pPr>
        <w:spacing w:line="276" w:lineRule="auto"/>
        <w:jc w:val="both"/>
        <w:rPr>
          <w:szCs w:val="24"/>
        </w:rPr>
      </w:pPr>
      <w:r w:rsidRPr="00142186">
        <w:rPr>
          <w:szCs w:val="24"/>
        </w:rPr>
        <w:t xml:space="preserve">5.3. В </w:t>
      </w:r>
      <w:r w:rsidR="00F34E50">
        <w:rPr>
          <w:szCs w:val="24"/>
        </w:rPr>
        <w:t>Д</w:t>
      </w:r>
      <w:r w:rsidRPr="00142186">
        <w:rPr>
          <w:szCs w:val="24"/>
        </w:rPr>
        <w:t xml:space="preserve">окладе целесообразно указать формы обратной связи - способы (включая электронные) направления в </w:t>
      </w:r>
      <w:r w:rsidR="007249A2">
        <w:rPr>
          <w:szCs w:val="24"/>
        </w:rPr>
        <w:t xml:space="preserve"> ДОУ </w:t>
      </w:r>
      <w:r w:rsidRPr="00142186">
        <w:rPr>
          <w:szCs w:val="24"/>
        </w:rPr>
        <w:t xml:space="preserve">вопросов, замечаний и предложений по докладу и связанными с ним различными аспектами деятельности </w:t>
      </w:r>
      <w:r w:rsidR="00D2767C">
        <w:rPr>
          <w:szCs w:val="24"/>
        </w:rPr>
        <w:t>ДОУ.</w:t>
      </w:r>
    </w:p>
    <w:p w:rsidR="00142186" w:rsidRPr="00142186" w:rsidRDefault="00142186" w:rsidP="00142186">
      <w:pPr>
        <w:rPr>
          <w:szCs w:val="24"/>
        </w:rPr>
      </w:pPr>
    </w:p>
    <w:sectPr w:rsidR="00142186" w:rsidRPr="00142186" w:rsidSect="00B16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F20"/>
    <w:multiLevelType w:val="hybridMultilevel"/>
    <w:tmpl w:val="8E98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31CE"/>
    <w:multiLevelType w:val="multilevel"/>
    <w:tmpl w:val="D66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B5CE8"/>
    <w:multiLevelType w:val="multilevel"/>
    <w:tmpl w:val="E914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449"/>
    <w:rsid w:val="000E7DB8"/>
    <w:rsid w:val="00142186"/>
    <w:rsid w:val="00186691"/>
    <w:rsid w:val="002B58A8"/>
    <w:rsid w:val="00386B04"/>
    <w:rsid w:val="00454F6E"/>
    <w:rsid w:val="00481B4C"/>
    <w:rsid w:val="00496C0F"/>
    <w:rsid w:val="00503924"/>
    <w:rsid w:val="0060661C"/>
    <w:rsid w:val="00623A1B"/>
    <w:rsid w:val="006E3449"/>
    <w:rsid w:val="0070662B"/>
    <w:rsid w:val="00713672"/>
    <w:rsid w:val="007249A2"/>
    <w:rsid w:val="00743BBD"/>
    <w:rsid w:val="007B7BEF"/>
    <w:rsid w:val="007E045C"/>
    <w:rsid w:val="008E1385"/>
    <w:rsid w:val="008F03D7"/>
    <w:rsid w:val="009060AC"/>
    <w:rsid w:val="00A74C45"/>
    <w:rsid w:val="00AC37BD"/>
    <w:rsid w:val="00B16078"/>
    <w:rsid w:val="00B46E94"/>
    <w:rsid w:val="00B62090"/>
    <w:rsid w:val="00B839F5"/>
    <w:rsid w:val="00CD5392"/>
    <w:rsid w:val="00D25C60"/>
    <w:rsid w:val="00D2767C"/>
    <w:rsid w:val="00E4046A"/>
    <w:rsid w:val="00E7123E"/>
    <w:rsid w:val="00F34E50"/>
    <w:rsid w:val="00F4310D"/>
    <w:rsid w:val="00F4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94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39F5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839F5"/>
    <w:rPr>
      <w:rFonts w:cs="Calibri"/>
      <w:sz w:val="22"/>
      <w:szCs w:val="22"/>
      <w:lang w:val="ru-RU" w:eastAsia="en-US" w:bidi="ar-SA"/>
    </w:rPr>
  </w:style>
  <w:style w:type="paragraph" w:customStyle="1" w:styleId="1">
    <w:name w:val="Обычный1"/>
    <w:rsid w:val="00A74C45"/>
    <w:rPr>
      <w:rFonts w:ascii="Times New Roman" w:eastAsia="Times New Roman" w:hAnsi="Times New Roman"/>
      <w:color w:val="000000"/>
      <w:sz w:val="26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160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0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Евгений Разуваев</cp:lastModifiedBy>
  <cp:revision>9</cp:revision>
  <cp:lastPrinted>2018-03-19T03:37:00Z</cp:lastPrinted>
  <dcterms:created xsi:type="dcterms:W3CDTF">2016-11-03T07:10:00Z</dcterms:created>
  <dcterms:modified xsi:type="dcterms:W3CDTF">2018-03-30T09:27:00Z</dcterms:modified>
</cp:coreProperties>
</file>