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72" w:rsidRPr="00064D72" w:rsidRDefault="00064D72" w:rsidP="00064D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81818"/>
          <w:sz w:val="28"/>
          <w:szCs w:val="28"/>
        </w:rPr>
      </w:pPr>
      <w:r w:rsidRPr="00064D72">
        <w:rPr>
          <w:rStyle w:val="c0"/>
          <w:b/>
          <w:bCs/>
          <w:color w:val="181818"/>
          <w:sz w:val="28"/>
          <w:szCs w:val="28"/>
        </w:rPr>
        <w:t>Консультация для родителей</w:t>
      </w:r>
    </w:p>
    <w:p w:rsidR="00064D72" w:rsidRPr="00064D72" w:rsidRDefault="00064D72" w:rsidP="00064D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81818"/>
          <w:sz w:val="28"/>
          <w:szCs w:val="28"/>
        </w:rPr>
      </w:pPr>
      <w:r w:rsidRPr="00064D72">
        <w:rPr>
          <w:rStyle w:val="c0"/>
          <w:b/>
          <w:bCs/>
          <w:color w:val="181818"/>
          <w:sz w:val="28"/>
          <w:szCs w:val="28"/>
        </w:rPr>
        <w:t>«Семейный климат»</w:t>
      </w:r>
    </w:p>
    <w:p w:rsidR="00064D72" w:rsidRPr="00064D72" w:rsidRDefault="00064D72" w:rsidP="00064D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Всестороннее воспитание и развитие ребенка, подготовка его к жизни в обществе – главная задача взрослых окружающих его.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3"/>
          <w:color w:val="181818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 xml:space="preserve">Родители – первые воспитатели и учителя ребенка, их роль в формировании личности ребенка огромная. Благодаря родителям малыш учится познавать мир, подражает во всем взрослым, приобретает жизненный опыт, усваивает нормы поведения в обществе. В семье ребенок приобретает первый социальный опыт, первые чувства – любви, дружбы. Если у родителей широкие интересы, действенное отношение ко всему происходящему в мире, то и ребенок разделяет их настроение, приобщается к делам и заботам, усваивает соответствующие нравственные нормы. Воспитание ребенка и организация его жизни начинается с воспитания самих себя, с организации жизни семьи, создания определенных нравственных внутрисемейных отношений, создания здорового микроклимата. 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В воспитании и развитии ребенка не бывает мелочей. От семейного микроклимата зависит эффективность педагогических взаимодействий: ребенок более податлив воспитательным влияниям, если растет в атмосфере дружбы, доверия, взаимных симпатий, любви.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3"/>
          <w:color w:val="181818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 xml:space="preserve">Огромное влияние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чувств близких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вокруг и это все «примеряет» на себя, ему передается настроение взрослых. Для ребенка важно, какие поступки взрослых он наблюдает: забота, внимание, доброту, спокойный тон, недовольство, злость суету. </w:t>
      </w:r>
    </w:p>
    <w:p w:rsidR="00064D72" w:rsidRP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Все это разнообразие чувств закладывается в личность ребенка.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Семья – это коллектив, все члены которого взаимосвязаны определенными обязанностями, ребенок также вступает в систему существующих отношений, благодаря которым он постигает нормы общественного поведения.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 xml:space="preserve">Воспитание в условиях коллектива не означает, что «стираются» индивидуальность, напротив, важно сохранить неповторимость личности, развить свойственные данному ребенку психологические качества, проявляющиеся в его интересах, способностях. Позитивный опыт общения ребенка со взрослыми в системе отношений «взрослый – ребенок», зависит от того, какое положение он занимает в семье. Если взрослые потакают ребенку во всех его капризах, создаются условия для развития у ребенка эгоцентризма. В семье, где каждый ее член равноправный, где ребенок разделяет общие заботы, обязанности (в меру своих возможностей) </w:t>
      </w:r>
      <w:r w:rsidRPr="00064D72">
        <w:rPr>
          <w:rStyle w:val="c3"/>
          <w:color w:val="181818"/>
          <w:sz w:val="28"/>
          <w:szCs w:val="28"/>
        </w:rPr>
        <w:lastRenderedPageBreak/>
        <w:t>создаются благоприятные условия для формирования и развития у ребенка активной, самостоятельной жизненной позиции.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3"/>
          <w:color w:val="181818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 xml:space="preserve">В семье дошкольник учится уважать близких, старших, уважать труд, заботу. Мама самый главный человек для сына или дочки. От мамы зависит создание эмоциональной психологической атмосферы в семье. Отец - это личный пример в семейных отношениях в домашних делах, в воспитании. </w:t>
      </w:r>
    </w:p>
    <w:p w:rsid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Очень частой ошибкой родителей является отсутствие единства требования, в одной ситуации что – то разрешает мама, в этой же ситуации папа категорично запрещает. Прежде всего, родителям необходимо понимать ребенок - это уже личность, хотя еще и развивающаяся.</w:t>
      </w:r>
    </w:p>
    <w:p w:rsidR="00AB2C0F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Воспитание ребенка в семье - творческий поиск, не терпящий быстрых решений. Умение понимать ребенка, его состояние, мотивы поведения позволяют определить наиболее правильный подход к нему. В самых сложных ситуациях родители, прежде всего,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доверию.</w:t>
      </w:r>
      <w:r>
        <w:rPr>
          <w:color w:val="000000"/>
          <w:sz w:val="28"/>
          <w:szCs w:val="28"/>
        </w:rPr>
        <w:t xml:space="preserve"> </w:t>
      </w:r>
    </w:p>
    <w:p w:rsidR="00064D72" w:rsidRPr="00064D72" w:rsidRDefault="00064D72" w:rsidP="00064D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4D72">
        <w:rPr>
          <w:rStyle w:val="c3"/>
          <w:color w:val="181818"/>
          <w:sz w:val="28"/>
          <w:szCs w:val="28"/>
        </w:rPr>
        <w:t>Ваш ребенок – это ваше отражение, ваше продолжение</w:t>
      </w:r>
      <w:r>
        <w:rPr>
          <w:rStyle w:val="c3"/>
          <w:color w:val="181818"/>
          <w:sz w:val="28"/>
          <w:szCs w:val="28"/>
        </w:rPr>
        <w:t xml:space="preserve">. </w:t>
      </w:r>
    </w:p>
    <w:p w:rsidR="006A7363" w:rsidRPr="00064D72" w:rsidRDefault="006A7363" w:rsidP="00064D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7363" w:rsidRPr="0006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D72"/>
    <w:rsid w:val="00064D72"/>
    <w:rsid w:val="006A7363"/>
    <w:rsid w:val="00AB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4D72"/>
  </w:style>
  <w:style w:type="paragraph" w:customStyle="1" w:styleId="c1">
    <w:name w:val="c1"/>
    <w:basedOn w:val="a"/>
    <w:rsid w:val="000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64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2024-07-17T10:03:00Z</dcterms:created>
  <dcterms:modified xsi:type="dcterms:W3CDTF">2024-07-17T10:05:00Z</dcterms:modified>
</cp:coreProperties>
</file>